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BBDA" w14:textId="77777777" w:rsidR="00686138" w:rsidRPr="0082149C" w:rsidRDefault="00686138" w:rsidP="008F5859">
      <w:pPr>
        <w:pStyle w:val="NoSpacing"/>
        <w:rPr>
          <w:rFonts w:ascii="Roboto" w:hAnsi="Roboto"/>
          <w:b/>
          <w:bCs/>
          <w:sz w:val="40"/>
          <w:szCs w:val="40"/>
        </w:rPr>
      </w:pPr>
    </w:p>
    <w:p w14:paraId="5799EDC7" w14:textId="3B6F8DFC" w:rsidR="00686138" w:rsidRPr="0082149C" w:rsidRDefault="008F5859" w:rsidP="00686138">
      <w:pPr>
        <w:pStyle w:val="NoSpacing"/>
        <w:rPr>
          <w:rFonts w:ascii="Roboto" w:hAnsi="Roboto"/>
          <w:b/>
          <w:bCs/>
          <w:color w:val="88B071"/>
          <w:sz w:val="32"/>
          <w:szCs w:val="32"/>
        </w:rPr>
      </w:pPr>
      <w:r w:rsidRPr="0082149C">
        <w:rPr>
          <w:rFonts w:ascii="Roboto" w:hAnsi="Roboto"/>
          <w:b/>
          <w:bCs/>
          <w:color w:val="88B071"/>
          <w:sz w:val="32"/>
          <w:szCs w:val="32"/>
        </w:rPr>
        <w:t xml:space="preserve">Child Safe </w:t>
      </w:r>
      <w:r w:rsidR="001D7F96" w:rsidRPr="0082149C">
        <w:rPr>
          <w:rFonts w:ascii="Roboto" w:hAnsi="Roboto"/>
          <w:b/>
          <w:bCs/>
          <w:color w:val="88B071"/>
          <w:sz w:val="32"/>
          <w:szCs w:val="32"/>
        </w:rPr>
        <w:t>Working Group</w:t>
      </w:r>
    </w:p>
    <w:p w14:paraId="41A6C60D" w14:textId="0ADCF8DC" w:rsidR="001D7F96" w:rsidRPr="0082149C" w:rsidRDefault="001D7F96" w:rsidP="00686138">
      <w:pPr>
        <w:pStyle w:val="NoSpacing"/>
        <w:rPr>
          <w:rFonts w:ascii="Roboto" w:hAnsi="Roboto"/>
          <w:b/>
          <w:bCs/>
          <w:color w:val="88B071"/>
          <w:sz w:val="28"/>
          <w:szCs w:val="28"/>
        </w:rPr>
      </w:pPr>
      <w:r w:rsidRPr="0082149C">
        <w:rPr>
          <w:rFonts w:ascii="Roboto" w:hAnsi="Roboto"/>
          <w:b/>
          <w:bCs/>
          <w:color w:val="88B071"/>
          <w:sz w:val="28"/>
          <w:szCs w:val="28"/>
        </w:rPr>
        <w:t>Sample – Terms of Reference</w:t>
      </w:r>
    </w:p>
    <w:p w14:paraId="5A43CCB0" w14:textId="761061B0" w:rsidR="001D7F96" w:rsidRPr="0082149C" w:rsidRDefault="001D7F96" w:rsidP="00686138">
      <w:pPr>
        <w:pStyle w:val="NoSpacing"/>
        <w:rPr>
          <w:rFonts w:ascii="Roboto" w:hAnsi="Roboto"/>
          <w:b/>
          <w:bCs/>
          <w:sz w:val="40"/>
          <w:szCs w:val="40"/>
        </w:rPr>
      </w:pPr>
    </w:p>
    <w:p w14:paraId="2270B504" w14:textId="77777777" w:rsidR="00DD7FB2" w:rsidRPr="0082149C" w:rsidRDefault="00DD7FB2" w:rsidP="00DD7FB2">
      <w:pPr>
        <w:pStyle w:val="ListParagraph"/>
        <w:numPr>
          <w:ilvl w:val="0"/>
          <w:numId w:val="6"/>
        </w:numPr>
        <w:rPr>
          <w:rFonts w:ascii="Roboto" w:hAnsi="Roboto" w:cstheme="majorHAnsi"/>
          <w:b/>
          <w:bCs/>
          <w:color w:val="88B071"/>
          <w:bdr w:val="none" w:sz="0" w:space="0" w:color="auto" w:frame="1"/>
        </w:rPr>
      </w:pPr>
      <w:r w:rsidRPr="0082149C">
        <w:rPr>
          <w:rFonts w:ascii="Roboto" w:hAnsi="Roboto" w:cstheme="majorHAnsi"/>
          <w:b/>
          <w:bCs/>
          <w:color w:val="88B071"/>
          <w:bdr w:val="none" w:sz="0" w:space="0" w:color="auto" w:frame="1"/>
        </w:rPr>
        <w:t>Purpose</w:t>
      </w:r>
    </w:p>
    <w:p w14:paraId="58DD1D70" w14:textId="121DCEFE" w:rsidR="00DD7FB2" w:rsidRPr="0082149C" w:rsidRDefault="001248B8" w:rsidP="00DD7FB2">
      <w:pPr>
        <w:spacing w:after="0" w:line="240" w:lineRule="auto"/>
        <w:rPr>
          <w:rFonts w:ascii="Roboto" w:hAnsi="Roboto" w:cstheme="majorHAnsi"/>
          <w:color w:val="auto"/>
          <w:sz w:val="22"/>
          <w:lang w:val="en-AU"/>
        </w:rPr>
      </w:pPr>
      <w:r w:rsidRPr="0082149C">
        <w:rPr>
          <w:rFonts w:ascii="Roboto" w:hAnsi="Roboto" w:cstheme="majorHAnsi"/>
          <w:color w:val="auto"/>
          <w:sz w:val="22"/>
          <w:lang w:val="en-AU"/>
        </w:rPr>
        <w:t>Highvale Netball Club</w:t>
      </w:r>
      <w:r w:rsidR="00DD7FB2" w:rsidRPr="0082149C">
        <w:rPr>
          <w:rFonts w:ascii="Roboto" w:hAnsi="Roboto" w:cstheme="majorHAnsi"/>
          <w:color w:val="auto"/>
          <w:sz w:val="22"/>
          <w:lang w:val="en-AU"/>
        </w:rPr>
        <w:t xml:space="preserve"> is committed to developing and maintaining a child safe environment within Netball.  As such, the </w:t>
      </w:r>
      <w:r w:rsidRPr="0082149C">
        <w:rPr>
          <w:rFonts w:ascii="Roboto" w:hAnsi="Roboto" w:cstheme="majorHAnsi"/>
          <w:color w:val="auto"/>
          <w:sz w:val="22"/>
          <w:lang w:val="en-AU"/>
        </w:rPr>
        <w:t xml:space="preserve">Highvale Netball Club </w:t>
      </w:r>
      <w:r w:rsidR="00DD7FB2" w:rsidRPr="0082149C">
        <w:rPr>
          <w:rFonts w:ascii="Roboto" w:hAnsi="Roboto" w:cstheme="majorHAnsi"/>
          <w:color w:val="auto"/>
          <w:sz w:val="22"/>
          <w:lang w:val="en-AU"/>
        </w:rPr>
        <w:t xml:space="preserve">Child Safe Sport Working Group (the Group) has been established to assist in meeting the Victorian Child Safe Standards and nurturing a culture of child safety within our sport.  </w:t>
      </w:r>
    </w:p>
    <w:p w14:paraId="35BF3A5D" w14:textId="77777777" w:rsidR="00DD7FB2" w:rsidRPr="0082149C" w:rsidRDefault="00DD7FB2" w:rsidP="00DD7FB2">
      <w:pPr>
        <w:spacing w:after="0" w:line="240" w:lineRule="auto"/>
        <w:rPr>
          <w:rFonts w:ascii="Roboto" w:hAnsi="Roboto" w:cstheme="majorHAnsi"/>
          <w:color w:val="auto"/>
          <w:sz w:val="22"/>
          <w:lang w:val="en-AU"/>
        </w:rPr>
      </w:pPr>
    </w:p>
    <w:p w14:paraId="133F4B39" w14:textId="77777777" w:rsidR="00DD7FB2" w:rsidRPr="0082149C" w:rsidRDefault="00DD7FB2" w:rsidP="00DD7FB2">
      <w:pPr>
        <w:spacing w:after="0" w:line="240" w:lineRule="auto"/>
        <w:rPr>
          <w:rFonts w:ascii="Roboto" w:hAnsi="Roboto" w:cstheme="majorHAnsi"/>
          <w:color w:val="auto"/>
          <w:sz w:val="22"/>
          <w:lang w:val="en-AU"/>
        </w:rPr>
      </w:pPr>
    </w:p>
    <w:p w14:paraId="7E359562" w14:textId="77777777" w:rsidR="00DD7FB2" w:rsidRPr="0082149C" w:rsidRDefault="00DD7FB2" w:rsidP="00DD7FB2">
      <w:pPr>
        <w:spacing w:after="0" w:line="240" w:lineRule="auto"/>
        <w:rPr>
          <w:rFonts w:ascii="Roboto" w:hAnsi="Roboto" w:cstheme="majorHAnsi"/>
          <w:color w:val="auto"/>
          <w:sz w:val="22"/>
          <w:lang w:val="en-AU"/>
        </w:rPr>
      </w:pPr>
      <w:r w:rsidRPr="0082149C">
        <w:rPr>
          <w:rFonts w:ascii="Roboto" w:hAnsi="Roboto" w:cstheme="majorHAnsi"/>
          <w:color w:val="auto"/>
          <w:sz w:val="22"/>
          <w:lang w:val="en-AU"/>
        </w:rPr>
        <w:t>The Group will:</w:t>
      </w:r>
    </w:p>
    <w:p w14:paraId="5F282489" w14:textId="04E13489" w:rsidR="00DD7FB2" w:rsidRPr="0082149C" w:rsidRDefault="00DD7FB2" w:rsidP="00DD7FB2">
      <w:pPr>
        <w:pStyle w:val="ListParagraph"/>
        <w:numPr>
          <w:ilvl w:val="1"/>
          <w:numId w:val="7"/>
        </w:numPr>
        <w:rPr>
          <w:rFonts w:ascii="Roboto" w:hAnsi="Roboto" w:cstheme="majorHAnsi"/>
          <w:color w:val="auto"/>
          <w:sz w:val="22"/>
          <w:lang w:val="en-AU"/>
        </w:rPr>
      </w:pPr>
      <w:r w:rsidRPr="0082149C">
        <w:rPr>
          <w:rFonts w:ascii="Roboto" w:hAnsi="Roboto" w:cstheme="majorHAnsi"/>
          <w:color w:val="auto"/>
          <w:sz w:val="22"/>
          <w:lang w:val="en-AU"/>
        </w:rPr>
        <w:t xml:space="preserve">Leading the implementation of the Child Safe Standards, </w:t>
      </w:r>
    </w:p>
    <w:p w14:paraId="4EA90D7D" w14:textId="3F94B038" w:rsidR="001248B8" w:rsidRPr="0082149C" w:rsidRDefault="001248B8" w:rsidP="001248B8">
      <w:pPr>
        <w:pStyle w:val="ListParagraph"/>
        <w:numPr>
          <w:ilvl w:val="1"/>
          <w:numId w:val="7"/>
        </w:numPr>
        <w:rPr>
          <w:rFonts w:ascii="Roboto" w:hAnsi="Roboto" w:cstheme="majorHAnsi"/>
          <w:color w:val="auto"/>
          <w:sz w:val="22"/>
          <w:lang w:val="en-AU"/>
        </w:rPr>
      </w:pPr>
      <w:r w:rsidRPr="0082149C">
        <w:rPr>
          <w:rFonts w:ascii="Roboto" w:hAnsi="Roboto" w:cstheme="majorHAnsi"/>
          <w:color w:val="auto"/>
          <w:sz w:val="22"/>
          <w:lang w:val="en-AU"/>
        </w:rPr>
        <w:t>Ensuring compliance with Child Safety,</w:t>
      </w:r>
    </w:p>
    <w:p w14:paraId="220E76E2" w14:textId="77777777" w:rsidR="00DD7FB2" w:rsidRPr="0082149C" w:rsidRDefault="00DD7FB2" w:rsidP="00DD7FB2">
      <w:pPr>
        <w:pStyle w:val="ListParagraph"/>
        <w:numPr>
          <w:ilvl w:val="1"/>
          <w:numId w:val="7"/>
        </w:numPr>
        <w:rPr>
          <w:rFonts w:ascii="Roboto" w:hAnsi="Roboto" w:cstheme="majorHAnsi"/>
          <w:color w:val="auto"/>
          <w:sz w:val="22"/>
          <w:lang w:val="en-AU"/>
        </w:rPr>
      </w:pPr>
      <w:r w:rsidRPr="0082149C">
        <w:rPr>
          <w:rFonts w:ascii="Roboto" w:hAnsi="Roboto" w:cstheme="majorHAnsi"/>
          <w:color w:val="auto"/>
          <w:sz w:val="22"/>
          <w:lang w:val="en-AU"/>
        </w:rPr>
        <w:t xml:space="preserve">Establishing a plan for future action, </w:t>
      </w:r>
    </w:p>
    <w:p w14:paraId="1FF39126" w14:textId="1C9AB2C7" w:rsidR="00DD7FB2" w:rsidRPr="0082149C" w:rsidRDefault="00DD7FB2" w:rsidP="00DD7FB2">
      <w:pPr>
        <w:pStyle w:val="ListParagraph"/>
        <w:numPr>
          <w:ilvl w:val="1"/>
          <w:numId w:val="7"/>
        </w:numPr>
        <w:rPr>
          <w:rFonts w:ascii="Roboto" w:hAnsi="Roboto" w:cstheme="majorHAnsi"/>
          <w:color w:val="auto"/>
          <w:sz w:val="22"/>
          <w:lang w:val="en-AU"/>
        </w:rPr>
      </w:pPr>
      <w:r w:rsidRPr="0082149C">
        <w:rPr>
          <w:rFonts w:ascii="Roboto" w:hAnsi="Roboto" w:cstheme="majorHAnsi"/>
          <w:color w:val="auto"/>
          <w:sz w:val="22"/>
          <w:lang w:val="en-AU"/>
        </w:rPr>
        <w:t xml:space="preserve">Linking with external stakeholders, </w:t>
      </w:r>
    </w:p>
    <w:p w14:paraId="5E14187F" w14:textId="77777777" w:rsidR="00DD7FB2" w:rsidRPr="0082149C" w:rsidRDefault="00DD7FB2" w:rsidP="00DD7FB2">
      <w:pPr>
        <w:pStyle w:val="ListParagraph"/>
        <w:numPr>
          <w:ilvl w:val="1"/>
          <w:numId w:val="7"/>
        </w:numPr>
        <w:rPr>
          <w:rFonts w:ascii="Roboto" w:hAnsi="Roboto" w:cstheme="majorHAnsi"/>
          <w:color w:val="auto"/>
          <w:sz w:val="22"/>
          <w:lang w:val="en-AU"/>
        </w:rPr>
      </w:pPr>
      <w:r w:rsidRPr="0082149C">
        <w:rPr>
          <w:rFonts w:ascii="Roboto" w:hAnsi="Roboto" w:cstheme="majorHAnsi"/>
          <w:color w:val="auto"/>
          <w:sz w:val="22"/>
          <w:lang w:val="en-AU"/>
        </w:rPr>
        <w:t xml:space="preserve">Communicating information about the standards to staff, </w:t>
      </w:r>
      <w:proofErr w:type="gramStart"/>
      <w:r w:rsidRPr="0082149C">
        <w:rPr>
          <w:rFonts w:ascii="Roboto" w:hAnsi="Roboto" w:cstheme="majorHAnsi"/>
          <w:color w:val="auto"/>
          <w:sz w:val="22"/>
          <w:lang w:val="en-AU"/>
        </w:rPr>
        <w:t>volunteers</w:t>
      </w:r>
      <w:proofErr w:type="gramEnd"/>
      <w:r w:rsidRPr="0082149C">
        <w:rPr>
          <w:rFonts w:ascii="Roboto" w:hAnsi="Roboto" w:cstheme="majorHAnsi"/>
          <w:color w:val="auto"/>
          <w:sz w:val="22"/>
          <w:lang w:val="en-AU"/>
        </w:rPr>
        <w:t xml:space="preserve"> and members. </w:t>
      </w:r>
    </w:p>
    <w:p w14:paraId="51A26454" w14:textId="77777777" w:rsidR="00DD7FB2" w:rsidRPr="0082149C" w:rsidRDefault="00DD7FB2" w:rsidP="00DD7FB2">
      <w:pPr>
        <w:spacing w:after="0" w:line="240" w:lineRule="auto"/>
        <w:rPr>
          <w:rFonts w:ascii="Roboto" w:hAnsi="Roboto" w:cstheme="majorHAnsi"/>
          <w:color w:val="auto"/>
          <w:sz w:val="22"/>
          <w:lang w:val="en-AU"/>
        </w:rPr>
      </w:pPr>
    </w:p>
    <w:p w14:paraId="362CE140" w14:textId="77777777" w:rsidR="00DD7FB2" w:rsidRPr="0082149C" w:rsidRDefault="00DD7FB2" w:rsidP="00DD7FB2">
      <w:pPr>
        <w:pStyle w:val="ListParagraph"/>
        <w:numPr>
          <w:ilvl w:val="0"/>
          <w:numId w:val="6"/>
        </w:numPr>
        <w:rPr>
          <w:rFonts w:ascii="Roboto" w:hAnsi="Roboto" w:cstheme="majorHAnsi"/>
          <w:b/>
          <w:bCs/>
          <w:color w:val="88B071"/>
          <w:bdr w:val="none" w:sz="0" w:space="0" w:color="auto" w:frame="1"/>
        </w:rPr>
      </w:pPr>
      <w:r w:rsidRPr="0082149C">
        <w:rPr>
          <w:rFonts w:ascii="Roboto" w:hAnsi="Roboto" w:cstheme="majorHAnsi"/>
          <w:b/>
          <w:bCs/>
          <w:color w:val="88B071"/>
          <w:bdr w:val="none" w:sz="0" w:space="0" w:color="auto" w:frame="1"/>
        </w:rPr>
        <w:t>Authority</w:t>
      </w:r>
    </w:p>
    <w:p w14:paraId="0BA1F794" w14:textId="463811D5" w:rsidR="001248B8" w:rsidRPr="0082149C" w:rsidRDefault="001248B8" w:rsidP="001248B8">
      <w:pPr>
        <w:pStyle w:val="ListParagraph"/>
        <w:numPr>
          <w:ilvl w:val="0"/>
          <w:numId w:val="12"/>
        </w:numPr>
        <w:rPr>
          <w:rFonts w:ascii="Roboto" w:hAnsi="Roboto" w:cstheme="majorHAnsi"/>
          <w:color w:val="auto"/>
          <w:sz w:val="22"/>
          <w:lang w:val="en-AU"/>
        </w:rPr>
      </w:pPr>
      <w:r w:rsidRPr="0082149C">
        <w:rPr>
          <w:rFonts w:ascii="Roboto" w:hAnsi="Roboto" w:cstheme="majorHAnsi"/>
          <w:color w:val="auto"/>
          <w:sz w:val="22"/>
          <w:lang w:val="en-AU"/>
        </w:rPr>
        <w:t>The Highvale Netball Club Child Safe Working Group will report back to the committee monthly with a written report at the monthly committee meeting</w:t>
      </w:r>
    </w:p>
    <w:p w14:paraId="5A22A044" w14:textId="1C1AF4D5" w:rsidR="001248B8" w:rsidRPr="0082149C" w:rsidRDefault="001248B8" w:rsidP="001248B8">
      <w:pPr>
        <w:pStyle w:val="ListParagraph"/>
        <w:numPr>
          <w:ilvl w:val="0"/>
          <w:numId w:val="12"/>
        </w:numPr>
        <w:rPr>
          <w:rFonts w:ascii="Roboto" w:hAnsi="Roboto" w:cstheme="majorHAnsi"/>
          <w:color w:val="auto"/>
          <w:sz w:val="22"/>
          <w:lang w:val="en-AU"/>
        </w:rPr>
      </w:pPr>
      <w:r w:rsidRPr="0082149C">
        <w:rPr>
          <w:rFonts w:ascii="Roboto" w:hAnsi="Roboto" w:cstheme="majorHAnsi"/>
          <w:color w:val="auto"/>
          <w:sz w:val="22"/>
          <w:lang w:val="en-AU"/>
        </w:rPr>
        <w:t xml:space="preserve">Compliance of Highvale Netball Club with the Child Safe Standards </w:t>
      </w:r>
    </w:p>
    <w:p w14:paraId="512F50F1" w14:textId="0AB0468C" w:rsidR="0082149C" w:rsidRPr="0082149C" w:rsidRDefault="0082149C" w:rsidP="001248B8">
      <w:pPr>
        <w:pStyle w:val="ListParagraph"/>
        <w:numPr>
          <w:ilvl w:val="0"/>
          <w:numId w:val="12"/>
        </w:numPr>
        <w:rPr>
          <w:rFonts w:ascii="Roboto" w:hAnsi="Roboto" w:cstheme="majorHAnsi"/>
          <w:color w:val="auto"/>
          <w:sz w:val="22"/>
          <w:lang w:val="en-AU"/>
        </w:rPr>
      </w:pPr>
      <w:r w:rsidRPr="0082149C">
        <w:rPr>
          <w:rFonts w:ascii="Roboto" w:hAnsi="Roboto" w:cstheme="majorHAnsi"/>
          <w:color w:val="auto"/>
          <w:sz w:val="22"/>
          <w:lang w:val="en-AU"/>
        </w:rPr>
        <w:t>Annual review of the standards and compliance of HNC</w:t>
      </w:r>
    </w:p>
    <w:p w14:paraId="278F301E" w14:textId="3C331A4B" w:rsidR="0082149C" w:rsidRPr="0082149C" w:rsidRDefault="0082149C" w:rsidP="001248B8">
      <w:pPr>
        <w:pStyle w:val="ListParagraph"/>
        <w:numPr>
          <w:ilvl w:val="0"/>
          <w:numId w:val="12"/>
        </w:numPr>
        <w:rPr>
          <w:rFonts w:ascii="Roboto" w:hAnsi="Roboto" w:cstheme="majorHAnsi"/>
          <w:color w:val="auto"/>
          <w:sz w:val="22"/>
          <w:lang w:val="en-AU"/>
        </w:rPr>
      </w:pPr>
      <w:r w:rsidRPr="0082149C">
        <w:rPr>
          <w:rFonts w:ascii="Roboto" w:hAnsi="Roboto" w:cstheme="majorHAnsi"/>
          <w:color w:val="auto"/>
          <w:sz w:val="22"/>
          <w:lang w:val="en-AU"/>
        </w:rPr>
        <w:t>Review and decide course of action for any incidents that occur with the executive committee or members that have been authorised to do so</w:t>
      </w:r>
    </w:p>
    <w:p w14:paraId="0F84789B" w14:textId="171BCA42" w:rsidR="0082149C" w:rsidRPr="0082149C" w:rsidRDefault="0082149C" w:rsidP="001248B8">
      <w:pPr>
        <w:pStyle w:val="ListParagraph"/>
        <w:numPr>
          <w:ilvl w:val="0"/>
          <w:numId w:val="12"/>
        </w:numPr>
        <w:rPr>
          <w:rFonts w:ascii="Roboto" w:hAnsi="Roboto" w:cstheme="majorHAnsi"/>
          <w:color w:val="auto"/>
          <w:sz w:val="22"/>
          <w:lang w:val="en-AU"/>
        </w:rPr>
      </w:pPr>
      <w:r w:rsidRPr="0082149C">
        <w:rPr>
          <w:rFonts w:ascii="Roboto" w:hAnsi="Roboto" w:cstheme="majorHAnsi"/>
          <w:color w:val="auto"/>
          <w:sz w:val="22"/>
          <w:lang w:val="en-AU"/>
        </w:rPr>
        <w:t xml:space="preserve">All members of the group will act as per </w:t>
      </w:r>
      <w:proofErr w:type="gramStart"/>
      <w:r w:rsidRPr="0082149C">
        <w:rPr>
          <w:rFonts w:ascii="Roboto" w:hAnsi="Roboto" w:cstheme="majorHAnsi"/>
          <w:color w:val="auto"/>
          <w:sz w:val="22"/>
          <w:lang w:val="en-AU"/>
        </w:rPr>
        <w:t>this terms</w:t>
      </w:r>
      <w:proofErr w:type="gramEnd"/>
      <w:r w:rsidRPr="0082149C">
        <w:rPr>
          <w:rFonts w:ascii="Roboto" w:hAnsi="Roboto" w:cstheme="majorHAnsi"/>
          <w:color w:val="auto"/>
          <w:sz w:val="22"/>
          <w:lang w:val="en-AU"/>
        </w:rPr>
        <w:t xml:space="preserve"> of reference</w:t>
      </w:r>
    </w:p>
    <w:p w14:paraId="529A070F" w14:textId="77777777" w:rsidR="00DD7FB2" w:rsidRPr="0082149C" w:rsidRDefault="00DD7FB2" w:rsidP="00DD7FB2">
      <w:pPr>
        <w:pStyle w:val="ListParagraph"/>
        <w:rPr>
          <w:rFonts w:ascii="Roboto" w:hAnsi="Roboto" w:cstheme="majorHAnsi"/>
          <w:color w:val="auto"/>
          <w:sz w:val="22"/>
          <w:lang w:val="en-AU"/>
        </w:rPr>
      </w:pPr>
    </w:p>
    <w:p w14:paraId="7770278B" w14:textId="77777777" w:rsidR="00DD7FB2" w:rsidRPr="0082149C" w:rsidRDefault="00DD7FB2" w:rsidP="00DD7FB2">
      <w:pPr>
        <w:spacing w:after="0" w:line="240" w:lineRule="auto"/>
        <w:rPr>
          <w:rFonts w:ascii="Roboto" w:hAnsi="Roboto" w:cstheme="majorHAnsi"/>
          <w:color w:val="auto"/>
          <w:sz w:val="22"/>
          <w:lang w:val="en-AU"/>
        </w:rPr>
      </w:pPr>
    </w:p>
    <w:p w14:paraId="24AA0459" w14:textId="290C2B1D" w:rsidR="00DD7FB2" w:rsidRPr="0082149C" w:rsidRDefault="0082149C" w:rsidP="00DD7FB2">
      <w:pPr>
        <w:pStyle w:val="ListParagraph"/>
        <w:numPr>
          <w:ilvl w:val="0"/>
          <w:numId w:val="6"/>
        </w:numPr>
        <w:rPr>
          <w:rFonts w:ascii="Roboto" w:hAnsi="Roboto" w:cstheme="majorHAnsi"/>
          <w:b/>
          <w:bCs/>
          <w:color w:val="88B071"/>
          <w:bdr w:val="none" w:sz="0" w:space="0" w:color="auto" w:frame="1"/>
        </w:rPr>
      </w:pPr>
      <w:r>
        <w:rPr>
          <w:rFonts w:ascii="Roboto" w:hAnsi="Roboto" w:cstheme="majorHAnsi"/>
          <w:b/>
          <w:bCs/>
          <w:color w:val="88B071"/>
          <w:bdr w:val="none" w:sz="0" w:space="0" w:color="auto" w:frame="1"/>
        </w:rPr>
        <w:t>Responsibilities</w:t>
      </w:r>
    </w:p>
    <w:p w14:paraId="29757FC2" w14:textId="481ECC8A" w:rsidR="00DD7FB2" w:rsidRPr="0082149C" w:rsidRDefault="0082149C" w:rsidP="0082149C">
      <w:pPr>
        <w:spacing w:after="0" w:line="240" w:lineRule="auto"/>
        <w:ind w:firstLine="360"/>
        <w:rPr>
          <w:rFonts w:ascii="Roboto" w:hAnsi="Roboto" w:cstheme="majorHAnsi"/>
          <w:b/>
          <w:bCs/>
          <w:color w:val="auto"/>
          <w:sz w:val="24"/>
          <w:bdr w:val="none" w:sz="0" w:space="0" w:color="auto" w:frame="1"/>
        </w:rPr>
      </w:pPr>
      <w:r w:rsidRPr="0082149C">
        <w:rPr>
          <w:rFonts w:ascii="Roboto" w:hAnsi="Roboto" w:cstheme="majorHAnsi"/>
          <w:color w:val="auto"/>
          <w:sz w:val="22"/>
          <w:lang w:val="en-AU"/>
        </w:rPr>
        <w:t>Responsible to the committee and members of the HNC</w:t>
      </w:r>
    </w:p>
    <w:p w14:paraId="1BB2FC83" w14:textId="77777777" w:rsidR="00DD7FB2" w:rsidRPr="0082149C" w:rsidRDefault="00DD7FB2" w:rsidP="00DD7FB2">
      <w:pPr>
        <w:spacing w:after="0" w:line="240" w:lineRule="auto"/>
        <w:rPr>
          <w:rFonts w:ascii="Roboto" w:hAnsi="Roboto" w:cstheme="majorHAnsi"/>
          <w:color w:val="auto"/>
          <w:sz w:val="22"/>
          <w:lang w:val="en-AU"/>
        </w:rPr>
      </w:pPr>
    </w:p>
    <w:p w14:paraId="3C8DE88F" w14:textId="77777777" w:rsidR="00DD7FB2" w:rsidRPr="0082149C" w:rsidRDefault="00DD7FB2" w:rsidP="00DD7FB2">
      <w:pPr>
        <w:pStyle w:val="ListParagraph"/>
        <w:numPr>
          <w:ilvl w:val="0"/>
          <w:numId w:val="6"/>
        </w:numPr>
        <w:rPr>
          <w:rFonts w:ascii="Roboto" w:hAnsi="Roboto" w:cstheme="majorHAnsi"/>
          <w:b/>
          <w:bCs/>
          <w:color w:val="88B071"/>
          <w:bdr w:val="none" w:sz="0" w:space="0" w:color="auto" w:frame="1"/>
        </w:rPr>
      </w:pPr>
      <w:r w:rsidRPr="0082149C">
        <w:rPr>
          <w:rFonts w:ascii="Roboto" w:hAnsi="Roboto" w:cstheme="majorHAnsi"/>
          <w:b/>
          <w:bCs/>
          <w:color w:val="88B071"/>
          <w:bdr w:val="none" w:sz="0" w:space="0" w:color="auto" w:frame="1"/>
        </w:rPr>
        <w:t>Membership</w:t>
      </w:r>
    </w:p>
    <w:p w14:paraId="7E6001B2" w14:textId="369B5A28" w:rsidR="0082149C" w:rsidRPr="0082149C" w:rsidRDefault="0082149C" w:rsidP="0082149C">
      <w:pPr>
        <w:pStyle w:val="ListParagraph"/>
        <w:numPr>
          <w:ilvl w:val="0"/>
          <w:numId w:val="13"/>
        </w:numPr>
        <w:rPr>
          <w:rFonts w:ascii="Roboto" w:hAnsi="Roboto" w:cstheme="majorHAnsi"/>
          <w:color w:val="auto"/>
          <w:sz w:val="22"/>
          <w:lang w:val="en-AU"/>
        </w:rPr>
      </w:pPr>
      <w:r w:rsidRPr="0082149C">
        <w:rPr>
          <w:rFonts w:ascii="Roboto" w:hAnsi="Roboto" w:cstheme="majorHAnsi"/>
          <w:color w:val="auto"/>
          <w:sz w:val="22"/>
          <w:lang w:val="en-AU"/>
        </w:rPr>
        <w:t>There will be at least 2 members of the Child Safe Working Group</w:t>
      </w:r>
    </w:p>
    <w:p w14:paraId="00DE74F2" w14:textId="447F80BC" w:rsidR="0082149C" w:rsidRPr="0082149C" w:rsidRDefault="0082149C" w:rsidP="0082149C">
      <w:pPr>
        <w:pStyle w:val="ListParagraph"/>
        <w:numPr>
          <w:ilvl w:val="0"/>
          <w:numId w:val="13"/>
        </w:numPr>
        <w:rPr>
          <w:rFonts w:ascii="Roboto" w:hAnsi="Roboto" w:cstheme="majorHAnsi"/>
          <w:color w:val="auto"/>
          <w:sz w:val="22"/>
          <w:lang w:val="en-AU"/>
        </w:rPr>
      </w:pPr>
      <w:r w:rsidRPr="0082149C">
        <w:rPr>
          <w:rFonts w:ascii="Roboto" w:hAnsi="Roboto" w:cstheme="majorHAnsi"/>
          <w:color w:val="auto"/>
          <w:sz w:val="22"/>
          <w:lang w:val="en-AU"/>
        </w:rPr>
        <w:t>At least one on the executive committee</w:t>
      </w:r>
    </w:p>
    <w:p w14:paraId="6A7A8D07" w14:textId="65AC1DA6" w:rsidR="0082149C" w:rsidRPr="0082149C" w:rsidRDefault="0082149C" w:rsidP="0082149C">
      <w:pPr>
        <w:pStyle w:val="ListParagraph"/>
        <w:numPr>
          <w:ilvl w:val="0"/>
          <w:numId w:val="13"/>
        </w:numPr>
        <w:rPr>
          <w:rFonts w:ascii="Roboto" w:hAnsi="Roboto" w:cstheme="majorHAnsi"/>
          <w:color w:val="auto"/>
          <w:sz w:val="22"/>
          <w:lang w:val="en-AU"/>
        </w:rPr>
      </w:pPr>
      <w:r w:rsidRPr="0082149C">
        <w:rPr>
          <w:rFonts w:ascii="Roboto" w:hAnsi="Roboto" w:cstheme="majorHAnsi"/>
          <w:color w:val="auto"/>
          <w:sz w:val="22"/>
          <w:lang w:val="en-AU"/>
        </w:rPr>
        <w:t>Ongoing membership, if one member should leave another will need to replace this member</w:t>
      </w:r>
    </w:p>
    <w:p w14:paraId="714CDBA2" w14:textId="5CA624EF" w:rsidR="00A51F65" w:rsidRPr="0082149C" w:rsidRDefault="0082149C" w:rsidP="0082149C">
      <w:pPr>
        <w:pStyle w:val="ListParagraph"/>
        <w:numPr>
          <w:ilvl w:val="0"/>
          <w:numId w:val="13"/>
        </w:numPr>
        <w:rPr>
          <w:rFonts w:ascii="Roboto" w:hAnsi="Roboto" w:cstheme="majorHAnsi"/>
          <w:color w:val="auto"/>
          <w:sz w:val="22"/>
          <w:lang w:val="en-AU"/>
        </w:rPr>
      </w:pPr>
      <w:r w:rsidRPr="0082149C">
        <w:rPr>
          <w:rFonts w:ascii="Roboto" w:hAnsi="Roboto" w:cstheme="majorHAnsi"/>
          <w:color w:val="auto"/>
          <w:sz w:val="22"/>
          <w:lang w:val="en-AU"/>
        </w:rPr>
        <w:t>Annual review of updates to child Safety standards and monthly reporting the committee of changes/progress.</w:t>
      </w:r>
    </w:p>
    <w:p w14:paraId="60701215" w14:textId="77777777" w:rsidR="00A51F65" w:rsidRPr="0082149C" w:rsidRDefault="00A51F65" w:rsidP="00A51F65">
      <w:pPr>
        <w:pStyle w:val="ListParagraph"/>
        <w:ind w:left="360"/>
        <w:rPr>
          <w:rFonts w:ascii="Roboto" w:hAnsi="Roboto" w:cstheme="majorHAnsi"/>
          <w:b/>
          <w:bCs/>
          <w:color w:val="auto"/>
          <w:bdr w:val="none" w:sz="0" w:space="0" w:color="auto" w:frame="1"/>
        </w:rPr>
      </w:pPr>
    </w:p>
    <w:p w14:paraId="06D55B97" w14:textId="59717971" w:rsidR="00DD7FB2" w:rsidRPr="0082149C" w:rsidRDefault="00DD7FB2" w:rsidP="00DD7FB2">
      <w:pPr>
        <w:pStyle w:val="ListParagraph"/>
        <w:numPr>
          <w:ilvl w:val="0"/>
          <w:numId w:val="6"/>
        </w:numPr>
        <w:rPr>
          <w:rFonts w:ascii="Roboto" w:hAnsi="Roboto" w:cstheme="majorHAnsi"/>
          <w:b/>
          <w:bCs/>
          <w:color w:val="88B071"/>
          <w:bdr w:val="none" w:sz="0" w:space="0" w:color="auto" w:frame="1"/>
        </w:rPr>
      </w:pPr>
      <w:r w:rsidRPr="0082149C">
        <w:rPr>
          <w:rFonts w:ascii="Roboto" w:hAnsi="Roboto" w:cstheme="majorHAnsi"/>
          <w:b/>
          <w:bCs/>
          <w:color w:val="88B071"/>
          <w:bdr w:val="none" w:sz="0" w:space="0" w:color="auto" w:frame="1"/>
        </w:rPr>
        <w:t>Meetings</w:t>
      </w:r>
    </w:p>
    <w:p w14:paraId="3CBB640C" w14:textId="1CA59647" w:rsidR="00DD7FB2" w:rsidRPr="0082149C" w:rsidRDefault="0082149C" w:rsidP="0082149C">
      <w:pPr>
        <w:spacing w:after="0" w:line="240" w:lineRule="auto"/>
        <w:ind w:firstLine="360"/>
        <w:rPr>
          <w:rFonts w:ascii="Roboto" w:hAnsi="Roboto" w:cstheme="majorHAnsi"/>
          <w:b/>
          <w:color w:val="auto"/>
          <w:kern w:val="0"/>
          <w:sz w:val="22"/>
          <w:lang w:val="en-AU" w:eastAsia="en-US"/>
        </w:rPr>
      </w:pPr>
      <w:r w:rsidRPr="0082149C">
        <w:rPr>
          <w:rFonts w:ascii="Roboto" w:hAnsi="Roboto" w:cstheme="majorHAnsi"/>
          <w:color w:val="auto"/>
          <w:sz w:val="22"/>
          <w:lang w:val="en-AU"/>
        </w:rPr>
        <w:t xml:space="preserve">Will occur at an </w:t>
      </w:r>
      <w:proofErr w:type="spellStart"/>
      <w:r w:rsidRPr="0082149C">
        <w:rPr>
          <w:rFonts w:ascii="Roboto" w:hAnsi="Roboto" w:cstheme="majorHAnsi"/>
          <w:color w:val="auto"/>
          <w:sz w:val="22"/>
          <w:lang w:val="en-AU"/>
        </w:rPr>
        <w:t>adhoc</w:t>
      </w:r>
      <w:proofErr w:type="spellEnd"/>
      <w:r w:rsidRPr="0082149C">
        <w:rPr>
          <w:rFonts w:ascii="Roboto" w:hAnsi="Roboto" w:cstheme="majorHAnsi"/>
          <w:color w:val="auto"/>
          <w:sz w:val="22"/>
          <w:lang w:val="en-AU"/>
        </w:rPr>
        <w:t xml:space="preserve"> basis in accordance with the activities </w:t>
      </w:r>
      <w:proofErr w:type="spellStart"/>
      <w:r w:rsidRPr="0082149C">
        <w:rPr>
          <w:rFonts w:ascii="Roboto" w:hAnsi="Roboto" w:cstheme="majorHAnsi"/>
          <w:color w:val="auto"/>
          <w:sz w:val="22"/>
          <w:lang w:val="en-AU"/>
        </w:rPr>
        <w:t>requred</w:t>
      </w:r>
      <w:proofErr w:type="spellEnd"/>
      <w:r w:rsidRPr="0082149C">
        <w:rPr>
          <w:rFonts w:ascii="Roboto" w:hAnsi="Roboto" w:cstheme="majorHAnsi"/>
          <w:color w:val="auto"/>
          <w:sz w:val="22"/>
          <w:lang w:val="en-AU"/>
        </w:rPr>
        <w:t xml:space="preserve"> to be completed</w:t>
      </w:r>
      <w:r w:rsidR="00DD7FB2" w:rsidRPr="0082149C">
        <w:rPr>
          <w:rFonts w:ascii="Roboto" w:hAnsi="Roboto" w:cstheme="majorHAnsi"/>
          <w:color w:val="auto"/>
          <w:sz w:val="22"/>
          <w:lang w:val="en-AU"/>
        </w:rPr>
        <w:t xml:space="preserve"> </w:t>
      </w:r>
      <w:r w:rsidR="00DD7FB2" w:rsidRPr="0082149C">
        <w:rPr>
          <w:rFonts w:ascii="Roboto" w:hAnsi="Roboto" w:cstheme="majorHAnsi"/>
          <w:color w:val="auto"/>
          <w:sz w:val="22"/>
          <w:lang w:val="en-AU"/>
        </w:rPr>
        <w:br/>
      </w:r>
    </w:p>
    <w:p w14:paraId="7BF9FB9E" w14:textId="77777777" w:rsidR="00DD7FB2" w:rsidRPr="0082149C" w:rsidRDefault="00DD7FB2" w:rsidP="00DD7FB2">
      <w:pPr>
        <w:pStyle w:val="ListParagraph"/>
        <w:numPr>
          <w:ilvl w:val="0"/>
          <w:numId w:val="6"/>
        </w:numPr>
        <w:rPr>
          <w:rFonts w:ascii="Roboto" w:hAnsi="Roboto" w:cstheme="majorHAnsi"/>
          <w:b/>
          <w:bCs/>
          <w:color w:val="88B071"/>
          <w:bdr w:val="none" w:sz="0" w:space="0" w:color="auto" w:frame="1"/>
        </w:rPr>
      </w:pPr>
      <w:r w:rsidRPr="0082149C">
        <w:rPr>
          <w:rFonts w:ascii="Roboto" w:hAnsi="Roboto" w:cstheme="majorHAnsi"/>
          <w:b/>
          <w:bCs/>
          <w:color w:val="88B071"/>
          <w:bdr w:val="none" w:sz="0" w:space="0" w:color="auto" w:frame="1"/>
        </w:rPr>
        <w:t>Communication</w:t>
      </w:r>
    </w:p>
    <w:p w14:paraId="4036E5BE" w14:textId="416F29D9" w:rsidR="00DD7FB2" w:rsidRDefault="0082149C" w:rsidP="00DD7FB2">
      <w:pPr>
        <w:pStyle w:val="ListParagraph"/>
        <w:ind w:left="360"/>
        <w:rPr>
          <w:rFonts w:ascii="Roboto" w:hAnsi="Roboto" w:cstheme="majorHAnsi"/>
          <w:bCs/>
          <w:color w:val="auto"/>
          <w:sz w:val="22"/>
          <w:bdr w:val="none" w:sz="0" w:space="0" w:color="auto" w:frame="1"/>
        </w:rPr>
      </w:pPr>
      <w:r w:rsidRPr="0082149C">
        <w:rPr>
          <w:rFonts w:ascii="Roboto" w:hAnsi="Roboto" w:cstheme="majorHAnsi"/>
          <w:bCs/>
          <w:color w:val="auto"/>
          <w:sz w:val="22"/>
          <w:bdr w:val="none" w:sz="0" w:space="0" w:color="auto" w:frame="1"/>
        </w:rPr>
        <w:t>Via email or personal phone</w:t>
      </w:r>
    </w:p>
    <w:p w14:paraId="60A5367B" w14:textId="3D2805EB" w:rsidR="0082149C" w:rsidRDefault="0082149C" w:rsidP="00DD7FB2">
      <w:pPr>
        <w:pStyle w:val="ListParagraph"/>
        <w:ind w:left="360"/>
        <w:rPr>
          <w:rFonts w:ascii="Roboto" w:hAnsi="Roboto" w:cstheme="majorHAnsi"/>
          <w:bCs/>
          <w:color w:val="auto"/>
          <w:sz w:val="22"/>
          <w:bdr w:val="none" w:sz="0" w:space="0" w:color="auto" w:frame="1"/>
        </w:rPr>
      </w:pPr>
    </w:p>
    <w:p w14:paraId="4377DE2A" w14:textId="6892CA45" w:rsidR="0082149C" w:rsidRDefault="0082149C" w:rsidP="00DD7FB2">
      <w:pPr>
        <w:pStyle w:val="ListParagraph"/>
        <w:ind w:left="360"/>
        <w:rPr>
          <w:rFonts w:ascii="Roboto" w:hAnsi="Roboto" w:cstheme="majorHAnsi"/>
          <w:bCs/>
          <w:color w:val="auto"/>
          <w:sz w:val="22"/>
          <w:bdr w:val="none" w:sz="0" w:space="0" w:color="auto" w:frame="1"/>
        </w:rPr>
      </w:pPr>
    </w:p>
    <w:p w14:paraId="6266B12D" w14:textId="77777777" w:rsidR="0082149C" w:rsidRPr="0082149C" w:rsidRDefault="0082149C" w:rsidP="00DD7FB2">
      <w:pPr>
        <w:pStyle w:val="ListParagraph"/>
        <w:ind w:left="360"/>
        <w:rPr>
          <w:rFonts w:ascii="Roboto" w:hAnsi="Roboto" w:cstheme="majorHAnsi"/>
          <w:bCs/>
          <w:color w:val="auto"/>
          <w:sz w:val="22"/>
          <w:bdr w:val="none" w:sz="0" w:space="0" w:color="auto" w:frame="1"/>
        </w:rPr>
      </w:pPr>
    </w:p>
    <w:p w14:paraId="151881EB" w14:textId="77777777" w:rsidR="00DD7FB2" w:rsidRPr="0082149C" w:rsidRDefault="00DD7FB2" w:rsidP="00DD7FB2">
      <w:pPr>
        <w:spacing w:after="0" w:line="240" w:lineRule="auto"/>
        <w:rPr>
          <w:rFonts w:ascii="Roboto" w:hAnsi="Roboto" w:cstheme="majorHAnsi"/>
          <w:color w:val="auto"/>
          <w:kern w:val="0"/>
          <w:sz w:val="22"/>
          <w:lang w:val="en-AU" w:eastAsia="en-US"/>
        </w:rPr>
      </w:pPr>
    </w:p>
    <w:p w14:paraId="683CCA51" w14:textId="77777777" w:rsidR="00DD7FB2" w:rsidRPr="0082149C" w:rsidRDefault="00DD7FB2" w:rsidP="00DD7FB2">
      <w:pPr>
        <w:pStyle w:val="ListParagraph"/>
        <w:numPr>
          <w:ilvl w:val="0"/>
          <w:numId w:val="6"/>
        </w:numPr>
        <w:rPr>
          <w:rFonts w:ascii="Roboto" w:hAnsi="Roboto" w:cstheme="majorHAnsi"/>
          <w:b/>
          <w:bCs/>
          <w:color w:val="88B071"/>
          <w:bdr w:val="none" w:sz="0" w:space="0" w:color="auto" w:frame="1"/>
        </w:rPr>
      </w:pPr>
      <w:r w:rsidRPr="0082149C">
        <w:rPr>
          <w:rFonts w:ascii="Roboto" w:hAnsi="Roboto" w:cstheme="majorHAnsi"/>
          <w:b/>
          <w:bCs/>
          <w:color w:val="88B071"/>
          <w:bdr w:val="none" w:sz="0" w:space="0" w:color="auto" w:frame="1"/>
        </w:rPr>
        <w:t xml:space="preserve">Contact </w:t>
      </w:r>
    </w:p>
    <w:p w14:paraId="7F2A7D3C" w14:textId="0B623E15" w:rsidR="00DD7FB2" w:rsidRPr="0082149C" w:rsidRDefault="0082149C" w:rsidP="00DD7FB2">
      <w:pPr>
        <w:pStyle w:val="ListParagraph"/>
        <w:ind w:left="360"/>
        <w:rPr>
          <w:rFonts w:ascii="Roboto" w:hAnsi="Roboto"/>
          <w:color w:val="auto"/>
          <w:sz w:val="21"/>
          <w:szCs w:val="21"/>
          <w:shd w:val="clear" w:color="auto" w:fill="FFFFFF"/>
        </w:rPr>
      </w:pPr>
      <w:r w:rsidRPr="0082149C">
        <w:rPr>
          <w:rFonts w:ascii="Roboto" w:hAnsi="Roboto" w:cstheme="majorHAnsi"/>
          <w:color w:val="auto"/>
          <w:sz w:val="22"/>
          <w:lang w:val="en-AU"/>
        </w:rPr>
        <w:t xml:space="preserve">David Kershaw </w:t>
      </w:r>
      <w:hyperlink r:id="rId8" w:history="1">
        <w:r w:rsidRPr="0082149C">
          <w:rPr>
            <w:rStyle w:val="Hyperlink"/>
            <w:rFonts w:ascii="Roboto" w:hAnsi="Roboto"/>
            <w:color w:val="auto"/>
            <w:sz w:val="21"/>
            <w:szCs w:val="21"/>
            <w:shd w:val="clear" w:color="auto" w:fill="FFFFFF"/>
          </w:rPr>
          <w:t>dalke@vestas.com</w:t>
        </w:r>
      </w:hyperlink>
    </w:p>
    <w:p w14:paraId="4302E6A3" w14:textId="4394A30B" w:rsidR="0082149C" w:rsidRPr="0082149C" w:rsidRDefault="0082149C" w:rsidP="00DD7FB2">
      <w:pPr>
        <w:pStyle w:val="ListParagraph"/>
        <w:ind w:left="360"/>
        <w:rPr>
          <w:rFonts w:ascii="Roboto" w:hAnsi="Roboto" w:cstheme="majorHAnsi"/>
          <w:b/>
          <w:bCs/>
          <w:color w:val="auto"/>
          <w:bdr w:val="none" w:sz="0" w:space="0" w:color="auto" w:frame="1"/>
        </w:rPr>
      </w:pPr>
      <w:r w:rsidRPr="0082149C">
        <w:rPr>
          <w:rFonts w:ascii="Roboto" w:hAnsi="Roboto" w:cstheme="majorHAnsi"/>
          <w:color w:val="auto"/>
          <w:sz w:val="22"/>
          <w:lang w:val="en-AU"/>
        </w:rPr>
        <w:t xml:space="preserve">Tanya Frost </w:t>
      </w:r>
      <w:hyperlink r:id="rId9" w:history="1">
        <w:r w:rsidRPr="0082149C">
          <w:rPr>
            <w:rStyle w:val="Hyperlink"/>
            <w:rFonts w:ascii="Roboto" w:hAnsi="Roboto" w:cstheme="majorHAnsi"/>
            <w:color w:val="auto"/>
            <w:sz w:val="22"/>
            <w:lang w:val="en-AU"/>
          </w:rPr>
          <w:t>tanyafrost1@gmail.com</w:t>
        </w:r>
      </w:hyperlink>
      <w:r w:rsidRPr="0082149C">
        <w:rPr>
          <w:rFonts w:ascii="Roboto" w:hAnsi="Roboto" w:cstheme="majorHAnsi"/>
          <w:color w:val="auto"/>
          <w:sz w:val="22"/>
          <w:lang w:val="en-AU"/>
        </w:rPr>
        <w:t xml:space="preserve"> </w:t>
      </w:r>
    </w:p>
    <w:p w14:paraId="1C1351A6" w14:textId="77777777" w:rsidR="00DD7FB2" w:rsidRPr="0082149C" w:rsidRDefault="00DD7FB2" w:rsidP="00DD7FB2">
      <w:pPr>
        <w:spacing w:after="0" w:line="240" w:lineRule="auto"/>
        <w:jc w:val="both"/>
        <w:rPr>
          <w:rFonts w:ascii="Roboto" w:hAnsi="Roboto" w:cstheme="majorHAnsi"/>
          <w:b/>
          <w:color w:val="auto"/>
          <w:kern w:val="0"/>
          <w:sz w:val="20"/>
          <w:lang w:val="en-AU" w:eastAsia="en-US"/>
        </w:rPr>
      </w:pPr>
    </w:p>
    <w:p w14:paraId="2C3001AE" w14:textId="2443B528" w:rsidR="00DD7FB2" w:rsidRPr="0082149C" w:rsidRDefault="00DD7FB2" w:rsidP="00DD7FB2">
      <w:pPr>
        <w:pStyle w:val="ListParagraph"/>
        <w:numPr>
          <w:ilvl w:val="0"/>
          <w:numId w:val="6"/>
        </w:numPr>
        <w:rPr>
          <w:rFonts w:ascii="Roboto" w:hAnsi="Roboto" w:cstheme="majorHAnsi"/>
          <w:color w:val="auto"/>
          <w:sz w:val="22"/>
          <w:lang w:val="en-AU"/>
        </w:rPr>
      </w:pPr>
      <w:r w:rsidRPr="0082149C">
        <w:rPr>
          <w:rFonts w:ascii="Roboto" w:hAnsi="Roboto" w:cstheme="majorHAnsi"/>
          <w:b/>
          <w:bCs/>
          <w:color w:val="88B071"/>
          <w:bdr w:val="none" w:sz="0" w:space="0" w:color="auto" w:frame="1"/>
        </w:rPr>
        <w:t xml:space="preserve">Last </w:t>
      </w:r>
      <w:proofErr w:type="gramStart"/>
      <w:r w:rsidRPr="0082149C">
        <w:rPr>
          <w:rFonts w:ascii="Roboto" w:hAnsi="Roboto" w:cstheme="majorHAnsi"/>
          <w:b/>
          <w:bCs/>
          <w:color w:val="88B071"/>
          <w:bdr w:val="none" w:sz="0" w:space="0" w:color="auto" w:frame="1"/>
        </w:rPr>
        <w:t xml:space="preserve">Updated </w:t>
      </w:r>
      <w:r w:rsidR="0082149C" w:rsidRPr="0082149C">
        <w:rPr>
          <w:rFonts w:ascii="Roboto" w:hAnsi="Roboto" w:cstheme="majorHAnsi"/>
          <w:color w:val="88B071"/>
          <w:sz w:val="22"/>
          <w:lang w:val="en-AU"/>
        </w:rPr>
        <w:t xml:space="preserve"> </w:t>
      </w:r>
      <w:r w:rsidR="0082149C" w:rsidRPr="0082149C">
        <w:rPr>
          <w:rFonts w:ascii="Roboto" w:hAnsi="Roboto" w:cstheme="majorHAnsi"/>
          <w:color w:val="auto"/>
          <w:sz w:val="22"/>
          <w:lang w:val="en-AU"/>
        </w:rPr>
        <w:t>June</w:t>
      </w:r>
      <w:proofErr w:type="gramEnd"/>
      <w:r w:rsidR="0082149C" w:rsidRPr="0082149C">
        <w:rPr>
          <w:rFonts w:ascii="Roboto" w:hAnsi="Roboto" w:cstheme="majorHAnsi"/>
          <w:color w:val="auto"/>
          <w:sz w:val="22"/>
          <w:lang w:val="en-AU"/>
        </w:rPr>
        <w:t xml:space="preserve"> 2023</w:t>
      </w:r>
    </w:p>
    <w:p w14:paraId="7C166DA6" w14:textId="77777777" w:rsidR="00DD7FB2" w:rsidRPr="001D7F96" w:rsidRDefault="00DD7FB2" w:rsidP="00686138">
      <w:pPr>
        <w:pStyle w:val="NoSpacing"/>
        <w:rPr>
          <w:b/>
          <w:bCs/>
          <w:color w:val="4472C4" w:themeColor="accent1"/>
          <w:sz w:val="28"/>
          <w:szCs w:val="28"/>
        </w:rPr>
      </w:pPr>
    </w:p>
    <w:p w14:paraId="0E1C78F5" w14:textId="77777777" w:rsidR="00686138" w:rsidRDefault="00686138" w:rsidP="00686138">
      <w:pPr>
        <w:pStyle w:val="NoSpacing"/>
        <w:rPr>
          <w:rFonts w:cstheme="majorHAnsi"/>
          <w:color w:val="4472C4" w:themeColor="accent1"/>
          <w:sz w:val="32"/>
          <w:bdr w:val="none" w:sz="0" w:space="0" w:color="auto" w:frame="1"/>
        </w:rPr>
      </w:pPr>
    </w:p>
    <w:p w14:paraId="1A9C985D" w14:textId="05299F3A" w:rsidR="009E7B0E" w:rsidRPr="00197760" w:rsidRDefault="009E7B0E" w:rsidP="009E7B0E"/>
    <w:p w14:paraId="09E01A4E" w14:textId="77777777" w:rsidR="00DD7FB2" w:rsidRDefault="00DD7FB2" w:rsidP="00F23229">
      <w:pPr>
        <w:tabs>
          <w:tab w:val="left" w:pos="6060"/>
        </w:tabs>
        <w:rPr>
          <w:rFonts w:eastAsiaTheme="minorEastAsia" w:cstheme="minorHAnsi"/>
          <w:i/>
          <w:color w:val="000000" w:themeColor="text1"/>
          <w:szCs w:val="18"/>
          <w:lang w:eastAsia="en-GB"/>
        </w:rPr>
      </w:pPr>
      <w:bookmarkStart w:id="0" w:name="_Hlk105009293"/>
    </w:p>
    <w:p w14:paraId="2E0285AA" w14:textId="77777777" w:rsidR="00DD7FB2" w:rsidRDefault="00DD7FB2" w:rsidP="00F23229">
      <w:pPr>
        <w:tabs>
          <w:tab w:val="left" w:pos="6060"/>
        </w:tabs>
        <w:rPr>
          <w:rFonts w:eastAsiaTheme="minorEastAsia" w:cstheme="minorHAnsi"/>
          <w:i/>
          <w:color w:val="000000" w:themeColor="text1"/>
          <w:szCs w:val="18"/>
          <w:lang w:eastAsia="en-GB"/>
        </w:rPr>
      </w:pPr>
    </w:p>
    <w:p w14:paraId="5D206F30" w14:textId="77777777" w:rsidR="00DD7FB2" w:rsidRDefault="00DD7FB2" w:rsidP="00F23229">
      <w:pPr>
        <w:tabs>
          <w:tab w:val="left" w:pos="6060"/>
        </w:tabs>
        <w:rPr>
          <w:rFonts w:eastAsiaTheme="minorEastAsia" w:cstheme="minorHAnsi"/>
          <w:i/>
          <w:color w:val="000000" w:themeColor="text1"/>
          <w:szCs w:val="18"/>
          <w:lang w:eastAsia="en-GB"/>
        </w:rPr>
      </w:pPr>
    </w:p>
    <w:p w14:paraId="4D854ECA" w14:textId="77777777" w:rsidR="00DD7FB2" w:rsidRDefault="00DD7FB2" w:rsidP="00F23229">
      <w:pPr>
        <w:tabs>
          <w:tab w:val="left" w:pos="6060"/>
        </w:tabs>
        <w:rPr>
          <w:rFonts w:eastAsiaTheme="minorEastAsia" w:cstheme="minorHAnsi"/>
          <w:i/>
          <w:color w:val="000000" w:themeColor="text1"/>
          <w:szCs w:val="18"/>
          <w:lang w:eastAsia="en-GB"/>
        </w:rPr>
      </w:pPr>
    </w:p>
    <w:p w14:paraId="5D403EDB" w14:textId="77777777" w:rsidR="00DD7FB2" w:rsidRDefault="00DD7FB2" w:rsidP="00F23229">
      <w:pPr>
        <w:tabs>
          <w:tab w:val="left" w:pos="6060"/>
        </w:tabs>
        <w:rPr>
          <w:rFonts w:eastAsiaTheme="minorEastAsia" w:cstheme="minorHAnsi"/>
          <w:i/>
          <w:color w:val="000000" w:themeColor="text1"/>
          <w:szCs w:val="18"/>
          <w:lang w:eastAsia="en-GB"/>
        </w:rPr>
      </w:pPr>
    </w:p>
    <w:p w14:paraId="2CF4FD91" w14:textId="77777777" w:rsidR="00DD7FB2" w:rsidRDefault="00DD7FB2" w:rsidP="00F23229">
      <w:pPr>
        <w:tabs>
          <w:tab w:val="left" w:pos="6060"/>
        </w:tabs>
        <w:rPr>
          <w:rFonts w:eastAsiaTheme="minorEastAsia" w:cstheme="minorHAnsi"/>
          <w:i/>
          <w:color w:val="000000" w:themeColor="text1"/>
          <w:szCs w:val="18"/>
          <w:lang w:eastAsia="en-GB"/>
        </w:rPr>
      </w:pPr>
    </w:p>
    <w:p w14:paraId="069E04B3" w14:textId="77777777" w:rsidR="00DD7FB2" w:rsidRDefault="00DD7FB2" w:rsidP="00F23229">
      <w:pPr>
        <w:tabs>
          <w:tab w:val="left" w:pos="6060"/>
        </w:tabs>
        <w:rPr>
          <w:rFonts w:eastAsiaTheme="minorEastAsia" w:cstheme="minorHAnsi"/>
          <w:i/>
          <w:color w:val="000000" w:themeColor="text1"/>
          <w:szCs w:val="18"/>
          <w:lang w:eastAsia="en-GB"/>
        </w:rPr>
      </w:pPr>
    </w:p>
    <w:p w14:paraId="2BB5CBF0" w14:textId="77777777" w:rsidR="00DD7FB2" w:rsidRDefault="00DD7FB2" w:rsidP="00F23229">
      <w:pPr>
        <w:tabs>
          <w:tab w:val="left" w:pos="6060"/>
        </w:tabs>
        <w:rPr>
          <w:rFonts w:eastAsiaTheme="minorEastAsia" w:cstheme="minorHAnsi"/>
          <w:i/>
          <w:color w:val="000000" w:themeColor="text1"/>
          <w:szCs w:val="18"/>
          <w:lang w:eastAsia="en-GB"/>
        </w:rPr>
      </w:pPr>
    </w:p>
    <w:p w14:paraId="3340E9B5" w14:textId="77777777" w:rsidR="00DD7FB2" w:rsidRDefault="00DD7FB2" w:rsidP="00F23229">
      <w:pPr>
        <w:tabs>
          <w:tab w:val="left" w:pos="6060"/>
        </w:tabs>
        <w:rPr>
          <w:rFonts w:eastAsiaTheme="minorEastAsia" w:cstheme="minorHAnsi"/>
          <w:i/>
          <w:color w:val="000000" w:themeColor="text1"/>
          <w:szCs w:val="18"/>
          <w:lang w:eastAsia="en-GB"/>
        </w:rPr>
      </w:pPr>
    </w:p>
    <w:p w14:paraId="65312634" w14:textId="77777777" w:rsidR="00DD7FB2" w:rsidRDefault="00DD7FB2" w:rsidP="00F23229">
      <w:pPr>
        <w:tabs>
          <w:tab w:val="left" w:pos="6060"/>
        </w:tabs>
        <w:rPr>
          <w:rFonts w:eastAsiaTheme="minorEastAsia" w:cstheme="minorHAnsi"/>
          <w:i/>
          <w:color w:val="000000" w:themeColor="text1"/>
          <w:szCs w:val="18"/>
          <w:lang w:eastAsia="en-GB"/>
        </w:rPr>
      </w:pPr>
    </w:p>
    <w:p w14:paraId="1C59D6EE" w14:textId="77777777" w:rsidR="00DD7FB2" w:rsidRDefault="00DD7FB2" w:rsidP="00F23229">
      <w:pPr>
        <w:tabs>
          <w:tab w:val="left" w:pos="6060"/>
        </w:tabs>
        <w:rPr>
          <w:rFonts w:eastAsiaTheme="minorEastAsia" w:cstheme="minorHAnsi"/>
          <w:i/>
          <w:color w:val="000000" w:themeColor="text1"/>
          <w:szCs w:val="18"/>
          <w:lang w:eastAsia="en-GB"/>
        </w:rPr>
      </w:pPr>
    </w:p>
    <w:p w14:paraId="6C30F42A" w14:textId="77777777" w:rsidR="00DD7FB2" w:rsidRDefault="00DD7FB2" w:rsidP="00F23229">
      <w:pPr>
        <w:tabs>
          <w:tab w:val="left" w:pos="6060"/>
        </w:tabs>
        <w:rPr>
          <w:rFonts w:eastAsiaTheme="minorEastAsia" w:cstheme="minorHAnsi"/>
          <w:i/>
          <w:color w:val="000000" w:themeColor="text1"/>
          <w:szCs w:val="18"/>
          <w:lang w:eastAsia="en-GB"/>
        </w:rPr>
      </w:pPr>
    </w:p>
    <w:p w14:paraId="6D0ABF53" w14:textId="77777777" w:rsidR="00DD7FB2" w:rsidRDefault="00DD7FB2" w:rsidP="00F23229">
      <w:pPr>
        <w:tabs>
          <w:tab w:val="left" w:pos="6060"/>
        </w:tabs>
        <w:rPr>
          <w:rFonts w:eastAsiaTheme="minorEastAsia" w:cstheme="minorHAnsi"/>
          <w:i/>
          <w:color w:val="000000" w:themeColor="text1"/>
          <w:szCs w:val="18"/>
          <w:lang w:eastAsia="en-GB"/>
        </w:rPr>
      </w:pPr>
    </w:p>
    <w:p w14:paraId="446B9E43" w14:textId="77777777" w:rsidR="00DD7FB2" w:rsidRDefault="00DD7FB2" w:rsidP="00F23229">
      <w:pPr>
        <w:tabs>
          <w:tab w:val="left" w:pos="6060"/>
        </w:tabs>
        <w:rPr>
          <w:rFonts w:eastAsiaTheme="minorEastAsia" w:cstheme="minorHAnsi"/>
          <w:i/>
          <w:color w:val="000000" w:themeColor="text1"/>
          <w:szCs w:val="18"/>
          <w:lang w:eastAsia="en-GB"/>
        </w:rPr>
      </w:pPr>
    </w:p>
    <w:p w14:paraId="647BCE3D" w14:textId="77777777" w:rsidR="00DD7FB2" w:rsidRDefault="00DD7FB2" w:rsidP="00F23229">
      <w:pPr>
        <w:tabs>
          <w:tab w:val="left" w:pos="6060"/>
        </w:tabs>
        <w:rPr>
          <w:rFonts w:eastAsiaTheme="minorEastAsia" w:cstheme="minorHAnsi"/>
          <w:i/>
          <w:color w:val="000000" w:themeColor="text1"/>
          <w:szCs w:val="18"/>
          <w:lang w:eastAsia="en-GB"/>
        </w:rPr>
      </w:pPr>
    </w:p>
    <w:p w14:paraId="34DD8C1A" w14:textId="77777777" w:rsidR="00DD7FB2" w:rsidRDefault="00DD7FB2" w:rsidP="00F23229">
      <w:pPr>
        <w:tabs>
          <w:tab w:val="left" w:pos="6060"/>
        </w:tabs>
        <w:rPr>
          <w:rFonts w:eastAsiaTheme="minorEastAsia" w:cstheme="minorHAnsi"/>
          <w:i/>
          <w:color w:val="000000" w:themeColor="text1"/>
          <w:szCs w:val="18"/>
          <w:lang w:eastAsia="en-GB"/>
        </w:rPr>
      </w:pPr>
    </w:p>
    <w:p w14:paraId="50DEEB9A" w14:textId="7CA3D98A" w:rsidR="002F3C77" w:rsidRPr="00B4199E" w:rsidRDefault="00DE33AD" w:rsidP="00F23229">
      <w:pPr>
        <w:tabs>
          <w:tab w:val="left" w:pos="6060"/>
        </w:tabs>
        <w:rPr>
          <w:rFonts w:cstheme="minorHAnsi"/>
          <w:i/>
          <w:iCs/>
          <w:szCs w:val="18"/>
        </w:rPr>
      </w:pPr>
      <w:r w:rsidRPr="00B4199E">
        <w:rPr>
          <w:rFonts w:eastAsiaTheme="minorEastAsia" w:cstheme="minorHAnsi"/>
          <w:i/>
          <w:color w:val="000000" w:themeColor="text1"/>
          <w:szCs w:val="18"/>
          <w:lang w:eastAsia="en-GB"/>
        </w:rPr>
        <w:t xml:space="preserve">This document was developed </w:t>
      </w:r>
      <w:proofErr w:type="spellStart"/>
      <w:r w:rsidRPr="00B4199E">
        <w:rPr>
          <w:rFonts w:eastAsiaTheme="minorEastAsia" w:cstheme="minorHAnsi"/>
          <w:i/>
          <w:color w:val="000000" w:themeColor="text1"/>
          <w:szCs w:val="18"/>
          <w:lang w:eastAsia="en-GB"/>
        </w:rPr>
        <w:t>utilising</w:t>
      </w:r>
      <w:proofErr w:type="spellEnd"/>
      <w:r w:rsidRPr="00B4199E">
        <w:rPr>
          <w:rFonts w:eastAsiaTheme="minorEastAsia" w:cstheme="minorHAnsi"/>
          <w:i/>
          <w:color w:val="000000" w:themeColor="text1"/>
          <w:szCs w:val="18"/>
          <w:lang w:eastAsia="en-GB"/>
        </w:rPr>
        <w:t xml:space="preserve"> and adapting content from</w:t>
      </w:r>
      <w:r w:rsidRPr="00B4199E">
        <w:rPr>
          <w:rFonts w:cstheme="minorHAnsi"/>
          <w:i/>
          <w:color w:val="000000"/>
          <w:szCs w:val="18"/>
          <w:shd w:val="clear" w:color="auto" w:fill="FFFFFF"/>
        </w:rPr>
        <w:t xml:space="preserve"> </w:t>
      </w:r>
      <w:proofErr w:type="spellStart"/>
      <w:r w:rsidRPr="00B4199E">
        <w:rPr>
          <w:rFonts w:cstheme="minorHAnsi"/>
          <w:i/>
          <w:color w:val="000000"/>
          <w:szCs w:val="18"/>
          <w:shd w:val="clear" w:color="auto" w:fill="FFFFFF"/>
        </w:rPr>
        <w:t>Vicsport</w:t>
      </w:r>
      <w:proofErr w:type="spellEnd"/>
      <w:r w:rsidRPr="00B4199E">
        <w:rPr>
          <w:rFonts w:cstheme="minorHAnsi"/>
          <w:i/>
          <w:color w:val="000000"/>
          <w:szCs w:val="18"/>
          <w:shd w:val="clear" w:color="auto" w:fill="FFFFFF"/>
        </w:rPr>
        <w:t xml:space="preserve"> Promoting Child Safe Resources.  </w:t>
      </w:r>
      <w:r w:rsidR="00B4199E">
        <w:rPr>
          <w:rFonts w:eastAsia="Arial" w:cstheme="minorHAnsi"/>
          <w:i/>
          <w:iCs/>
          <w:color w:val="000000" w:themeColor="text1"/>
          <w:szCs w:val="18"/>
        </w:rPr>
        <w:t>I</w:t>
      </w:r>
      <w:r w:rsidR="00B4199E" w:rsidRPr="00B4199E">
        <w:rPr>
          <w:rFonts w:eastAsia="Arial" w:cstheme="minorHAnsi"/>
          <w:i/>
          <w:iCs/>
          <w:color w:val="000000" w:themeColor="text1"/>
          <w:szCs w:val="18"/>
        </w:rPr>
        <w:t>nformation contained in this document is general in nature and should not be considered as a substitute for legal advice.</w:t>
      </w:r>
      <w:bookmarkEnd w:id="0"/>
    </w:p>
    <w:sectPr w:rsidR="002F3C77" w:rsidRPr="00B4199E" w:rsidSect="009558F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3A62" w14:textId="77777777" w:rsidR="00B97123" w:rsidRDefault="00B97123" w:rsidP="006416E1">
      <w:pPr>
        <w:spacing w:after="0" w:line="240" w:lineRule="auto"/>
      </w:pPr>
      <w:r>
        <w:separator/>
      </w:r>
    </w:p>
  </w:endnote>
  <w:endnote w:type="continuationSeparator" w:id="0">
    <w:p w14:paraId="42E2C3F8" w14:textId="77777777" w:rsidR="00B97123" w:rsidRDefault="00B97123" w:rsidP="0064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5248" w14:textId="3A9B03F9" w:rsidR="00A500E4" w:rsidRDefault="00A500E4">
    <w:pPr>
      <w:pStyle w:val="Footer"/>
    </w:pPr>
  </w:p>
  <w:p w14:paraId="500FEACA" w14:textId="5EF03D5E" w:rsidR="0082149C" w:rsidRPr="0082149C" w:rsidRDefault="0082149C" w:rsidP="0082149C">
    <w:pPr>
      <w:pStyle w:val="Footer"/>
      <w:tabs>
        <w:tab w:val="center" w:pos="5103"/>
        <w:tab w:val="right" w:pos="10206"/>
      </w:tabs>
      <w:jc w:val="center"/>
      <w:rPr>
        <w:rFonts w:cstheme="minorHAnsi"/>
        <w:color w:val="auto"/>
        <w:sz w:val="20"/>
        <w:szCs w:val="20"/>
      </w:rPr>
    </w:pPr>
    <w:r>
      <w:rPr>
        <w:rFonts w:cstheme="minorHAnsi"/>
        <w:color w:val="auto"/>
        <w:sz w:val="20"/>
        <w:szCs w:val="20"/>
      </w:rPr>
      <w:t xml:space="preserve">Terms of Reference for </w:t>
    </w:r>
    <w:proofErr w:type="spellStart"/>
    <w:r>
      <w:rPr>
        <w:rFonts w:cstheme="minorHAnsi"/>
        <w:color w:val="auto"/>
        <w:sz w:val="20"/>
        <w:szCs w:val="20"/>
      </w:rPr>
      <w:t>Chils</w:t>
    </w:r>
    <w:proofErr w:type="spellEnd"/>
    <w:r>
      <w:rPr>
        <w:rFonts w:cstheme="minorHAnsi"/>
        <w:color w:val="auto"/>
        <w:sz w:val="20"/>
        <w:szCs w:val="20"/>
      </w:rPr>
      <w:t xml:space="preserve"> Safe Working Group</w:t>
    </w:r>
    <w:r w:rsidRPr="0082149C">
      <w:rPr>
        <w:rFonts w:cstheme="minorHAnsi"/>
        <w:color w:val="auto"/>
        <w:sz w:val="20"/>
        <w:szCs w:val="20"/>
      </w:rPr>
      <w:t xml:space="preserve"> 2023 | Version 1</w:t>
    </w:r>
  </w:p>
  <w:p w14:paraId="0DAF1F0D" w14:textId="77777777" w:rsidR="0082149C" w:rsidRPr="0082149C" w:rsidRDefault="0082149C" w:rsidP="0082149C">
    <w:pPr>
      <w:pStyle w:val="Footer"/>
      <w:tabs>
        <w:tab w:val="center" w:pos="5103"/>
        <w:tab w:val="right" w:pos="10206"/>
      </w:tabs>
      <w:jc w:val="center"/>
      <w:rPr>
        <w:color w:val="auto"/>
        <w:sz w:val="14"/>
      </w:rPr>
    </w:pPr>
    <w:r w:rsidRPr="0082149C">
      <w:rPr>
        <w:color w:val="auto"/>
        <w:sz w:val="14"/>
      </w:rPr>
      <w:t xml:space="preserve">Page </w:t>
    </w:r>
    <w:r w:rsidRPr="0082149C">
      <w:rPr>
        <w:color w:val="auto"/>
        <w:sz w:val="14"/>
      </w:rPr>
      <w:fldChar w:fldCharType="begin"/>
    </w:r>
    <w:r w:rsidRPr="0082149C">
      <w:rPr>
        <w:color w:val="auto"/>
        <w:sz w:val="14"/>
      </w:rPr>
      <w:instrText xml:space="preserve"> PAGE  \* MERGEFORMAT </w:instrText>
    </w:r>
    <w:r w:rsidRPr="0082149C">
      <w:rPr>
        <w:color w:val="auto"/>
        <w:sz w:val="14"/>
      </w:rPr>
      <w:fldChar w:fldCharType="separate"/>
    </w:r>
    <w:r w:rsidRPr="0082149C">
      <w:rPr>
        <w:color w:val="auto"/>
        <w:sz w:val="14"/>
      </w:rPr>
      <w:t>2</w:t>
    </w:r>
    <w:r w:rsidRPr="0082149C">
      <w:rPr>
        <w:color w:val="auto"/>
        <w:sz w:val="14"/>
      </w:rPr>
      <w:fldChar w:fldCharType="end"/>
    </w:r>
    <w:r w:rsidRPr="0082149C">
      <w:rPr>
        <w:color w:val="auto"/>
        <w:sz w:val="14"/>
      </w:rPr>
      <w:t xml:space="preserve"> of </w:t>
    </w:r>
    <w:r w:rsidRPr="0082149C">
      <w:rPr>
        <w:noProof/>
        <w:color w:val="auto"/>
        <w:sz w:val="14"/>
      </w:rPr>
      <w:fldChar w:fldCharType="begin"/>
    </w:r>
    <w:r w:rsidRPr="0082149C">
      <w:rPr>
        <w:noProof/>
        <w:color w:val="auto"/>
        <w:sz w:val="14"/>
      </w:rPr>
      <w:instrText xml:space="preserve"> NUMPAGES  \* MERGEFORMAT </w:instrText>
    </w:r>
    <w:r w:rsidRPr="0082149C">
      <w:rPr>
        <w:noProof/>
        <w:color w:val="auto"/>
        <w:sz w:val="14"/>
      </w:rPr>
      <w:fldChar w:fldCharType="separate"/>
    </w:r>
    <w:r w:rsidRPr="0082149C">
      <w:rPr>
        <w:noProof/>
        <w:color w:val="auto"/>
        <w:sz w:val="14"/>
      </w:rPr>
      <w:t>5</w:t>
    </w:r>
    <w:r w:rsidRPr="0082149C">
      <w:rPr>
        <w:noProof/>
        <w:color w:val="auto"/>
        <w:sz w:val="14"/>
      </w:rPr>
      <w:fldChar w:fldCharType="end"/>
    </w:r>
  </w:p>
  <w:p w14:paraId="0471B564" w14:textId="77777777" w:rsidR="00A500E4" w:rsidRDefault="00A50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9045" w14:textId="77777777" w:rsidR="00B97123" w:rsidRDefault="00B97123" w:rsidP="006416E1">
      <w:pPr>
        <w:spacing w:after="0" w:line="240" w:lineRule="auto"/>
      </w:pPr>
      <w:r>
        <w:separator/>
      </w:r>
    </w:p>
  </w:footnote>
  <w:footnote w:type="continuationSeparator" w:id="0">
    <w:p w14:paraId="29704271" w14:textId="77777777" w:rsidR="00B97123" w:rsidRDefault="00B97123" w:rsidP="0064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C417" w14:textId="7EF511A5" w:rsidR="00A500E4" w:rsidRDefault="0082149C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25EC634" wp14:editId="4FC29F89">
          <wp:simplePos x="0" y="0"/>
          <wp:positionH relativeFrom="column">
            <wp:posOffset>-445578</wp:posOffset>
          </wp:positionH>
          <wp:positionV relativeFrom="paragraph">
            <wp:posOffset>-431460</wp:posOffset>
          </wp:positionV>
          <wp:extent cx="7527290" cy="1614170"/>
          <wp:effectExtent l="0" t="0" r="3810" b="0"/>
          <wp:wrapNone/>
          <wp:docPr id="1" name="Picture 1" descr="A logo on a green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on a green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161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EB5BA" w14:textId="1A3679C8" w:rsidR="0082149C" w:rsidRDefault="0082149C">
    <w:pPr>
      <w:pStyle w:val="Header"/>
    </w:pPr>
  </w:p>
  <w:p w14:paraId="36EAB67D" w14:textId="456BAE3B" w:rsidR="0082149C" w:rsidRDefault="0082149C">
    <w:pPr>
      <w:pStyle w:val="Header"/>
    </w:pPr>
  </w:p>
  <w:p w14:paraId="4F6B078E" w14:textId="580DADC6" w:rsidR="0082149C" w:rsidRDefault="0082149C">
    <w:pPr>
      <w:pStyle w:val="Header"/>
    </w:pPr>
  </w:p>
  <w:p w14:paraId="1FD060F2" w14:textId="1823D97E" w:rsidR="0082149C" w:rsidRDefault="0082149C">
    <w:pPr>
      <w:pStyle w:val="Header"/>
    </w:pPr>
  </w:p>
  <w:p w14:paraId="325B6561" w14:textId="774D1353" w:rsidR="0082149C" w:rsidRDefault="0082149C">
    <w:pPr>
      <w:pStyle w:val="Header"/>
    </w:pPr>
  </w:p>
  <w:p w14:paraId="62EB563B" w14:textId="7957F1AB" w:rsidR="0082149C" w:rsidRDefault="0082149C">
    <w:pPr>
      <w:pStyle w:val="Header"/>
    </w:pPr>
  </w:p>
  <w:p w14:paraId="3DDF1DF7" w14:textId="20E1E5FF" w:rsidR="0082149C" w:rsidRDefault="0082149C">
    <w:pPr>
      <w:pStyle w:val="Header"/>
    </w:pPr>
  </w:p>
  <w:p w14:paraId="2E386286" w14:textId="02D8943D" w:rsidR="00A500E4" w:rsidRDefault="00A50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6213"/>
    <w:multiLevelType w:val="hybridMultilevel"/>
    <w:tmpl w:val="6C486B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208A0"/>
    <w:multiLevelType w:val="hybridMultilevel"/>
    <w:tmpl w:val="4728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78C"/>
    <w:multiLevelType w:val="hybridMultilevel"/>
    <w:tmpl w:val="DA849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445EB"/>
    <w:multiLevelType w:val="hybridMultilevel"/>
    <w:tmpl w:val="F728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734F6"/>
    <w:multiLevelType w:val="hybridMultilevel"/>
    <w:tmpl w:val="EE8E41D4"/>
    <w:lvl w:ilvl="0" w:tplc="D32CB88E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B3F17"/>
    <w:multiLevelType w:val="hybridMultilevel"/>
    <w:tmpl w:val="B08A3968"/>
    <w:lvl w:ilvl="0" w:tplc="90B2600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B16019"/>
    <w:multiLevelType w:val="hybridMultilevel"/>
    <w:tmpl w:val="E3EE9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71043"/>
    <w:multiLevelType w:val="hybridMultilevel"/>
    <w:tmpl w:val="FEEA23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3D02B1"/>
    <w:multiLevelType w:val="hybridMultilevel"/>
    <w:tmpl w:val="7B3AD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92C6F"/>
    <w:multiLevelType w:val="hybridMultilevel"/>
    <w:tmpl w:val="ADB0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2640">
    <w:abstractNumId w:val="9"/>
  </w:num>
  <w:num w:numId="2" w16cid:durableId="10716620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8125273">
    <w:abstractNumId w:val="2"/>
  </w:num>
  <w:num w:numId="4" w16cid:durableId="23586947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4054146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466172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4430111">
    <w:abstractNumId w:val="8"/>
  </w:num>
  <w:num w:numId="8" w16cid:durableId="980302574">
    <w:abstractNumId w:val="6"/>
  </w:num>
  <w:num w:numId="9" w16cid:durableId="1167939198">
    <w:abstractNumId w:val="4"/>
  </w:num>
  <w:num w:numId="10" w16cid:durableId="20786143">
    <w:abstractNumId w:val="0"/>
  </w:num>
  <w:num w:numId="11" w16cid:durableId="1254510677">
    <w:abstractNumId w:val="7"/>
  </w:num>
  <w:num w:numId="12" w16cid:durableId="609775891">
    <w:abstractNumId w:val="3"/>
  </w:num>
  <w:num w:numId="13" w16cid:durableId="10172600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E1"/>
    <w:rsid w:val="00047B14"/>
    <w:rsid w:val="00065D1C"/>
    <w:rsid w:val="00070433"/>
    <w:rsid w:val="00082903"/>
    <w:rsid w:val="000A53CC"/>
    <w:rsid w:val="000C2E9C"/>
    <w:rsid w:val="000D5AE0"/>
    <w:rsid w:val="000E1B35"/>
    <w:rsid w:val="001040B2"/>
    <w:rsid w:val="001248B8"/>
    <w:rsid w:val="001376F8"/>
    <w:rsid w:val="00153CC0"/>
    <w:rsid w:val="00157429"/>
    <w:rsid w:val="001608B4"/>
    <w:rsid w:val="00161207"/>
    <w:rsid w:val="0017288E"/>
    <w:rsid w:val="00177D07"/>
    <w:rsid w:val="00190133"/>
    <w:rsid w:val="0019071F"/>
    <w:rsid w:val="001A5A3E"/>
    <w:rsid w:val="001B182A"/>
    <w:rsid w:val="001C7853"/>
    <w:rsid w:val="001D2849"/>
    <w:rsid w:val="001D64E7"/>
    <w:rsid w:val="001D7F96"/>
    <w:rsid w:val="001E1443"/>
    <w:rsid w:val="001E556F"/>
    <w:rsid w:val="001F61F4"/>
    <w:rsid w:val="00202110"/>
    <w:rsid w:val="0021049B"/>
    <w:rsid w:val="00263275"/>
    <w:rsid w:val="00264285"/>
    <w:rsid w:val="00294AAF"/>
    <w:rsid w:val="002D17F0"/>
    <w:rsid w:val="002D2539"/>
    <w:rsid w:val="002E1CE0"/>
    <w:rsid w:val="002F3C77"/>
    <w:rsid w:val="0032353C"/>
    <w:rsid w:val="00335CBC"/>
    <w:rsid w:val="00340039"/>
    <w:rsid w:val="00343BC6"/>
    <w:rsid w:val="0034600D"/>
    <w:rsid w:val="00346693"/>
    <w:rsid w:val="00365C95"/>
    <w:rsid w:val="00377E16"/>
    <w:rsid w:val="003820A4"/>
    <w:rsid w:val="003A04A0"/>
    <w:rsid w:val="003B2E97"/>
    <w:rsid w:val="003B4491"/>
    <w:rsid w:val="003D79F9"/>
    <w:rsid w:val="00407217"/>
    <w:rsid w:val="00423707"/>
    <w:rsid w:val="00424458"/>
    <w:rsid w:val="00436E2E"/>
    <w:rsid w:val="00442972"/>
    <w:rsid w:val="00483A04"/>
    <w:rsid w:val="00484157"/>
    <w:rsid w:val="004928ED"/>
    <w:rsid w:val="004B4EFD"/>
    <w:rsid w:val="004B5A47"/>
    <w:rsid w:val="004B6BBF"/>
    <w:rsid w:val="004D31A5"/>
    <w:rsid w:val="004D5D74"/>
    <w:rsid w:val="005004F6"/>
    <w:rsid w:val="005013B6"/>
    <w:rsid w:val="005024CD"/>
    <w:rsid w:val="0050546E"/>
    <w:rsid w:val="00540D48"/>
    <w:rsid w:val="00541CD4"/>
    <w:rsid w:val="005510B5"/>
    <w:rsid w:val="005807BA"/>
    <w:rsid w:val="005A6EFF"/>
    <w:rsid w:val="005C40A1"/>
    <w:rsid w:val="005C517B"/>
    <w:rsid w:val="005F7FC5"/>
    <w:rsid w:val="006015F9"/>
    <w:rsid w:val="0063086F"/>
    <w:rsid w:val="006410C2"/>
    <w:rsid w:val="006416E1"/>
    <w:rsid w:val="00653020"/>
    <w:rsid w:val="00653984"/>
    <w:rsid w:val="0066713D"/>
    <w:rsid w:val="00686138"/>
    <w:rsid w:val="00690D41"/>
    <w:rsid w:val="0069743C"/>
    <w:rsid w:val="006B29A0"/>
    <w:rsid w:val="006B4633"/>
    <w:rsid w:val="006D19C6"/>
    <w:rsid w:val="006F3612"/>
    <w:rsid w:val="006F5956"/>
    <w:rsid w:val="00716ECD"/>
    <w:rsid w:val="00721CE5"/>
    <w:rsid w:val="00734750"/>
    <w:rsid w:val="00734C4F"/>
    <w:rsid w:val="007639F6"/>
    <w:rsid w:val="007A1F52"/>
    <w:rsid w:val="007C774A"/>
    <w:rsid w:val="007E02BE"/>
    <w:rsid w:val="007E3D95"/>
    <w:rsid w:val="007E759F"/>
    <w:rsid w:val="00801B3F"/>
    <w:rsid w:val="00804A2E"/>
    <w:rsid w:val="0081297F"/>
    <w:rsid w:val="00812A16"/>
    <w:rsid w:val="00816444"/>
    <w:rsid w:val="0082149C"/>
    <w:rsid w:val="0084616D"/>
    <w:rsid w:val="008578C8"/>
    <w:rsid w:val="00871507"/>
    <w:rsid w:val="00890C74"/>
    <w:rsid w:val="00897DA0"/>
    <w:rsid w:val="008E0AD9"/>
    <w:rsid w:val="008E38F7"/>
    <w:rsid w:val="008F5859"/>
    <w:rsid w:val="009558F9"/>
    <w:rsid w:val="00980E8D"/>
    <w:rsid w:val="009917D8"/>
    <w:rsid w:val="009B6F7E"/>
    <w:rsid w:val="009C6171"/>
    <w:rsid w:val="009C74AA"/>
    <w:rsid w:val="009D5587"/>
    <w:rsid w:val="009D6AEE"/>
    <w:rsid w:val="009E3AC6"/>
    <w:rsid w:val="009E7B0E"/>
    <w:rsid w:val="00A003F5"/>
    <w:rsid w:val="00A121DB"/>
    <w:rsid w:val="00A263E1"/>
    <w:rsid w:val="00A313CD"/>
    <w:rsid w:val="00A500E4"/>
    <w:rsid w:val="00A51F65"/>
    <w:rsid w:val="00A54B65"/>
    <w:rsid w:val="00A55F3B"/>
    <w:rsid w:val="00A6252E"/>
    <w:rsid w:val="00AB222A"/>
    <w:rsid w:val="00AC3DF7"/>
    <w:rsid w:val="00AC4FB0"/>
    <w:rsid w:val="00AE3818"/>
    <w:rsid w:val="00AF3EE7"/>
    <w:rsid w:val="00AF415A"/>
    <w:rsid w:val="00B05FD4"/>
    <w:rsid w:val="00B12440"/>
    <w:rsid w:val="00B4199E"/>
    <w:rsid w:val="00B5452B"/>
    <w:rsid w:val="00B97123"/>
    <w:rsid w:val="00BF287E"/>
    <w:rsid w:val="00C04A80"/>
    <w:rsid w:val="00C32268"/>
    <w:rsid w:val="00C4767C"/>
    <w:rsid w:val="00C6756B"/>
    <w:rsid w:val="00C70031"/>
    <w:rsid w:val="00C728C1"/>
    <w:rsid w:val="00C77860"/>
    <w:rsid w:val="00CB4FD1"/>
    <w:rsid w:val="00CD09E7"/>
    <w:rsid w:val="00CE6005"/>
    <w:rsid w:val="00CF072D"/>
    <w:rsid w:val="00CF7359"/>
    <w:rsid w:val="00D1185F"/>
    <w:rsid w:val="00D15A98"/>
    <w:rsid w:val="00D41842"/>
    <w:rsid w:val="00D45A74"/>
    <w:rsid w:val="00D504F5"/>
    <w:rsid w:val="00D562D6"/>
    <w:rsid w:val="00DA4C53"/>
    <w:rsid w:val="00DA7106"/>
    <w:rsid w:val="00DC5C86"/>
    <w:rsid w:val="00DD595A"/>
    <w:rsid w:val="00DD7FB2"/>
    <w:rsid w:val="00DE33AD"/>
    <w:rsid w:val="00DF3767"/>
    <w:rsid w:val="00DF5D8E"/>
    <w:rsid w:val="00E0200B"/>
    <w:rsid w:val="00E31770"/>
    <w:rsid w:val="00E370D9"/>
    <w:rsid w:val="00E53C49"/>
    <w:rsid w:val="00E93DE3"/>
    <w:rsid w:val="00EC4D52"/>
    <w:rsid w:val="00EE6B38"/>
    <w:rsid w:val="00F05444"/>
    <w:rsid w:val="00F05C92"/>
    <w:rsid w:val="00F1634F"/>
    <w:rsid w:val="00F23229"/>
    <w:rsid w:val="00F3542E"/>
    <w:rsid w:val="00F373E4"/>
    <w:rsid w:val="00F7798A"/>
    <w:rsid w:val="00FB37E7"/>
    <w:rsid w:val="00FD5EB3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F336D"/>
  <w15:chartTrackingRefBased/>
  <w15:docId w15:val="{80BA7F98-DD05-497D-8FC1-0558B498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FB2"/>
    <w:pPr>
      <w:widowControl w:val="0"/>
      <w:spacing w:after="200" w:line="276" w:lineRule="auto"/>
    </w:pPr>
    <w:rPr>
      <w:rFonts w:ascii="Arial" w:eastAsia="MS Mincho" w:hAnsi="Arial" w:cs="Times New Roman"/>
      <w:color w:val="17365D"/>
      <w:kern w:val="2"/>
      <w:sz w:val="18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14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E1"/>
  </w:style>
  <w:style w:type="paragraph" w:styleId="Footer">
    <w:name w:val="footer"/>
    <w:basedOn w:val="Normal"/>
    <w:link w:val="FooterChar"/>
    <w:unhideWhenUsed/>
    <w:rsid w:val="00641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E1"/>
  </w:style>
  <w:style w:type="table" w:styleId="TableGrid">
    <w:name w:val="Table Grid"/>
    <w:basedOn w:val="TableNormal"/>
    <w:uiPriority w:val="39"/>
    <w:rsid w:val="0064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4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6416E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641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6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211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B37E7"/>
    <w:pPr>
      <w:spacing w:before="120" w:after="0"/>
      <w:ind w:left="180"/>
    </w:pPr>
    <w:rPr>
      <w:rFonts w:asciiTheme="minorHAnsi" w:hAnsiTheme="minorHAnsi" w:cstheme="minorHAnsi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7E3D9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B37E7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customStyle="1" w:styleId="Address">
    <w:name w:val="Address"/>
    <w:basedOn w:val="Normal"/>
    <w:qFormat/>
    <w:rsid w:val="00365C95"/>
    <w:pPr>
      <w:tabs>
        <w:tab w:val="center" w:pos="4513"/>
        <w:tab w:val="right" w:pos="9026"/>
      </w:tabs>
      <w:spacing w:after="0" w:line="240" w:lineRule="auto"/>
    </w:pPr>
    <w:rPr>
      <w:rFonts w:eastAsia="Times New Roman" w:cs="Arial"/>
      <w:sz w:val="21"/>
      <w:szCs w:val="20"/>
      <w:lang w:eastAsia="en-AU"/>
    </w:rPr>
  </w:style>
  <w:style w:type="paragraph" w:styleId="BodyText3">
    <w:name w:val="Body Text 3"/>
    <w:basedOn w:val="Normal"/>
    <w:link w:val="BodyText3Char"/>
    <w:uiPriority w:val="99"/>
    <w:unhideWhenUsed/>
    <w:rsid w:val="00365C95"/>
    <w:pPr>
      <w:spacing w:after="120" w:line="240" w:lineRule="auto"/>
    </w:pPr>
    <w:rPr>
      <w:rFonts w:eastAsia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65C95"/>
    <w:rPr>
      <w:rFonts w:ascii="Arial" w:eastAsia="Times New Roman" w:hAnsi="Arial" w:cs="Times New Roman"/>
      <w:sz w:val="16"/>
      <w:szCs w:val="1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01B3F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semiHidden/>
    <w:rsid w:val="001E144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1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4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4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1F5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2E9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8F585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1612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1207"/>
  </w:style>
  <w:style w:type="paragraph" w:styleId="TOCHeading">
    <w:name w:val="TOC Heading"/>
    <w:basedOn w:val="Heading1"/>
    <w:next w:val="Normal"/>
    <w:uiPriority w:val="39"/>
    <w:unhideWhenUsed/>
    <w:qFormat/>
    <w:rsid w:val="001248B8"/>
    <w:pPr>
      <w:widowControl/>
      <w:spacing w:before="480"/>
      <w:outlineLvl w:val="9"/>
    </w:pPr>
    <w:rPr>
      <w:b/>
      <w:bCs/>
      <w:kern w:val="0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248B8"/>
    <w:pPr>
      <w:spacing w:after="0"/>
      <w:ind w:left="36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248B8"/>
    <w:pPr>
      <w:spacing w:after="0"/>
      <w:ind w:left="54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248B8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248B8"/>
    <w:pPr>
      <w:spacing w:after="0"/>
      <w:ind w:left="9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248B8"/>
    <w:pPr>
      <w:spacing w:after="0"/>
      <w:ind w:left="108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248B8"/>
    <w:pPr>
      <w:spacing w:after="0"/>
      <w:ind w:left="126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248B8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Revision">
    <w:name w:val="Revision"/>
    <w:hidden/>
    <w:uiPriority w:val="99"/>
    <w:semiHidden/>
    <w:rsid w:val="001248B8"/>
    <w:pPr>
      <w:spacing w:after="0" w:line="240" w:lineRule="auto"/>
    </w:pPr>
    <w:rPr>
      <w:rFonts w:ascii="Arial" w:eastAsia="MS Mincho" w:hAnsi="Arial" w:cs="Times New Roman"/>
      <w:color w:val="17365D"/>
      <w:kern w:val="2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ke@vesta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nyafrost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B0A1-EB24-4DFD-BB43-0A4E9C78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Collett</dc:creator>
  <cp:keywords/>
  <dc:description/>
  <cp:lastModifiedBy>Tanya Frost</cp:lastModifiedBy>
  <cp:revision>5</cp:revision>
  <cp:lastPrinted>2020-03-24T05:11:00Z</cp:lastPrinted>
  <dcterms:created xsi:type="dcterms:W3CDTF">2023-02-11T09:39:00Z</dcterms:created>
  <dcterms:modified xsi:type="dcterms:W3CDTF">2023-06-29T01:56:00Z</dcterms:modified>
</cp:coreProperties>
</file>